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C09" w:rsidRDefault="004F2C09"/>
    <w:p w:rsidR="004F2C09" w:rsidRDefault="004F2C09">
      <w:r>
        <w:rPr>
          <w:noProof/>
          <w:lang w:eastAsia="ru-RU"/>
        </w:rPr>
        <w:drawing>
          <wp:inline distT="0" distB="0" distL="0" distR="0">
            <wp:extent cx="5940425" cy="8402134"/>
            <wp:effectExtent l="0" t="0" r="3175" b="0"/>
            <wp:docPr id="1" name="Рисунок 1" descr="C:\Users\demidova\Desktop\ЛНА сайт\титут ЛНА\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midova\Desktop\ЛНА сайт\титут ЛНА\8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C09" w:rsidRDefault="004F2C09"/>
    <w:p w:rsidR="009E79D7" w:rsidRPr="009E79D7" w:rsidRDefault="009E79D7" w:rsidP="009E79D7">
      <w:pPr>
        <w:spacing w:before="100" w:beforeAutospacing="1" w:after="100" w:afterAutospacing="1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E7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I. Общие положения.</w:t>
      </w:r>
    </w:p>
    <w:p w:rsidR="009E79D7" w:rsidRPr="009E79D7" w:rsidRDefault="009E79D7" w:rsidP="009E79D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Порядок (далее – Порядок) разработан в соответствии с Федеральным законом от 29 декабря 2012 г. N 273-ФЗ "Об образовании в Российской Федерации" (далее – Федеральный закон), уставом </w:t>
      </w:r>
      <w:r w:rsidR="008E30EC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</w:t>
      </w:r>
      <w:r w:rsidR="008E30E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8E30EC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профессионального образования «Учебно-методический центр Федерации организаций профсоюзов Оренбургской области» (далее – Центр) 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определяет правила оформления возникновения, приостановления и прекращения образовательных отношений между </w:t>
      </w:r>
      <w:r w:rsidR="008E30E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Центром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обучающимися</w:t>
      </w:r>
      <w:r w:rsidR="008E3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(слушателями)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родителями (законными представителями) несовершеннолетних</w:t>
      </w:r>
      <w:proofErr w:type="gramEnd"/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обучающихся.</w:t>
      </w:r>
    </w:p>
    <w:p w:rsidR="009E79D7" w:rsidRPr="009E79D7" w:rsidRDefault="009E79D7" w:rsidP="009E79D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Оформление возникновения, приостановления и прекращения образовательных отношений между У</w:t>
      </w:r>
      <w:r w:rsidR="008E3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ДПО «УМЦ </w:t>
      </w:r>
      <w:r w:rsidR="00C32B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профсоюзов</w:t>
      </w:r>
      <w:r w:rsidR="008E3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обучающимся и (или) родителями (законными представителями) несовершеннолетних обучающихся осуществляется Центром в соответствии с требованиями законодательства об образовании, правилами, установленными настоящим Порядком.</w:t>
      </w:r>
    </w:p>
    <w:p w:rsidR="009E79D7" w:rsidRPr="009E79D7" w:rsidRDefault="009E79D7" w:rsidP="009E79D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gramStart"/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оформления возникновения, приостановления и прекращения отношений между Центром и обучающимися и (или) родителями (законными представителями) несовершеннолетних обучающихся в части, не урегулированной законодательством об образовании и настоящим Порядком, могут определяться Правилами приема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обучение по образовательным программам в УДПО «УМЦ </w:t>
      </w:r>
      <w:r w:rsidR="00C32B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профсоюзов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Положением о порядке оказания платных образовательных услуг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УДПО «УМЦ </w:t>
      </w:r>
      <w:r w:rsidR="00C32B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профсоюзов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иными локальными нормативными актами Центра, с которыми</w:t>
      </w:r>
      <w:proofErr w:type="gramEnd"/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 в установленном порядке обязан ознакомить поступающего и (или) его родителей (законных представителей).</w:t>
      </w:r>
    </w:p>
    <w:p w:rsidR="009E79D7" w:rsidRPr="009E79D7" w:rsidRDefault="009E79D7" w:rsidP="009E79D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Настоящий Порядок обязателен для исполнения всеми обучающимися Центра, их родителями (законными представителями), работниками Центра.</w:t>
      </w:r>
    </w:p>
    <w:p w:rsidR="009E79D7" w:rsidRPr="009E79D7" w:rsidRDefault="009E79D7" w:rsidP="009E79D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Текст настоящего Порядка размещается на официальном сайте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«Интернет».</w:t>
      </w:r>
    </w:p>
    <w:p w:rsidR="009E79D7" w:rsidRPr="009E79D7" w:rsidRDefault="009E79D7" w:rsidP="009E79D7">
      <w:pPr>
        <w:spacing w:before="100" w:beforeAutospacing="1" w:after="100" w:afterAutospacing="1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Оформление возникновения образовательных отношений</w:t>
      </w:r>
    </w:p>
    <w:p w:rsidR="009E79D7" w:rsidRPr="009E79D7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Возникновение отношений между </w:t>
      </w:r>
      <w:r w:rsid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Центром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обучающимся и (или) родителями (законными представителями) несовершеннолетнего обучающегося </w:t>
      </w:r>
      <w:r w:rsidR="008E3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заключения договора об оказании платных образовательных услуг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оформляется соответствующим распорядительным актом (приказом директора) </w:t>
      </w:r>
      <w:r w:rsid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E79D7" w:rsidRDefault="009E79D7" w:rsidP="009E79D7">
      <w:pPr>
        <w:numPr>
          <w:ilvl w:val="0"/>
          <w:numId w:val="1"/>
        </w:num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зачислении 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 на обучение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</w:t>
      </w:r>
      <w:r w:rsidR="00F65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79D7" w:rsidRPr="009E79D7" w:rsidRDefault="009E79D7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Соответствующий распорядительный акт является основанием для возникновения образовательных отношений между </w:t>
      </w:r>
      <w:r w:rsidR="000121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Центром</w:t>
      </w:r>
      <w:r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обучающимся и (или) родителями (законными представителями) несовершеннолетнего обучающегося.</w:t>
      </w:r>
    </w:p>
    <w:p w:rsidR="009E79D7" w:rsidRPr="009E79D7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2.2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Права и обязанности обучающегося, предусмотренные законодательством об образовании и локальными нормативными актами 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возникают у лица, принятого на обучение, с даты, указанной в распорядительном акте о приеме лица на обучение.</w:t>
      </w:r>
    </w:p>
    <w:p w:rsidR="009E79D7" w:rsidRPr="009E79D7" w:rsidRDefault="009E79D7" w:rsidP="009E79D7">
      <w:pPr>
        <w:spacing w:before="100" w:beforeAutospacing="1" w:after="100" w:afterAutospacing="1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 . Оформление изменения образовательных отношений</w:t>
      </w:r>
    </w:p>
    <w:p w:rsidR="009E79D7" w:rsidRPr="00D0172E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отношений между 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Центром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обучающимся и (или) родителями (законными представителями) несовершеннолетнего обучающегося оформляется распорядительным актом (приказом), изданным директором 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уполномоченным им лицом, который является основанием для изменения соответствующих образовательных отношений.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Основанием для издания распорядительного акта является </w:t>
      </w:r>
      <w:r w:rsidR="002A3EF1" w:rsidRP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обучающегося (родителей  (законных представителей) несовершеннолетнего обучающегося) или служебная записка заместителя директора по учебной работе.</w:t>
      </w:r>
    </w:p>
    <w:p w:rsidR="009E79D7" w:rsidRPr="009E79D7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 </w:t>
      </w:r>
      <w:r w:rsidR="00562D6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аспорядительный акт издается </w:t>
      </w:r>
      <w:r w:rsidR="00562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562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после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внесения соответствующих изменений в  договор</w:t>
      </w:r>
      <w:r w:rsidR="00562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оказании платных образовательных услуг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79D7" w:rsidRPr="009E79D7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 и обязанности обучающегося, предусмотренные законодательством об образовании и локальными нормативными актами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изменяются </w:t>
      </w:r>
      <w:proofErr w:type="gramStart"/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издания</w:t>
      </w:r>
      <w:proofErr w:type="gramEnd"/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распорядительного акта или с иной указанной в нем даты.</w:t>
      </w:r>
    </w:p>
    <w:p w:rsidR="009E79D7" w:rsidRDefault="009E79D7" w:rsidP="009E79D7">
      <w:pPr>
        <w:spacing w:before="100" w:beforeAutospacing="1" w:after="100" w:afterAutospacing="1" w:line="315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IV. Оформление </w:t>
      </w:r>
      <w:r w:rsidR="00D017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приостановления </w:t>
      </w:r>
      <w:r w:rsidRPr="009E7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образовательных отношений</w:t>
      </w:r>
    </w:p>
    <w:p w:rsidR="00D0172E" w:rsidRDefault="00257651" w:rsidP="00D0172E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</w:t>
      </w:r>
      <w:r w:rsidR="00D017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Приостановление образовательных отношений между Центром и </w:t>
      </w:r>
      <w:r w:rsidR="00D0172E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обучающимся и (или) родителями (законными представителями) несовершеннолетнего обучающегося оформляется распорядительным актом (приказом директора) </w:t>
      </w:r>
      <w:r w:rsid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 в случае возникновения подтверждённой документально причины, препятствующей продолжению освоения образовательной программы в установленные договором об оказании плат</w:t>
      </w:r>
      <w:r w:rsidR="0021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образовательных услуг сроки </w:t>
      </w:r>
      <w:r w:rsid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имеющейся в Центре возможности организовать обучение в иные сроки.</w:t>
      </w:r>
      <w:proofErr w:type="gramEnd"/>
    </w:p>
    <w:p w:rsidR="00D0172E" w:rsidRDefault="00257651" w:rsidP="00D0172E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 </w:t>
      </w:r>
      <w:r w:rsid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Слушатель по окончании периода приостановления образовательных отношений подаёт   заявление о готовности продолжить обучение и может быть зачислен в сформированную учебную группу либо претендовать на </w:t>
      </w:r>
      <w:proofErr w:type="gramStart"/>
      <w:r w:rsid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индивидуальному плану. Порядок в последнем случае регламентируется соответствующим локальным нормативным актом.  </w:t>
      </w:r>
    </w:p>
    <w:p w:rsidR="00D0172E" w:rsidRPr="00D0172E" w:rsidRDefault="00257651" w:rsidP="00D0172E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555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="00DB55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имеются </w:t>
      </w:r>
      <w:r w:rsid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объективны</w:t>
      </w:r>
      <w:r w:rsidR="00DB555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</w:t>
      </w:r>
      <w:r w:rsidR="00DB555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01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которым Центр не может организовать продолжение обучения слушателя, отношения с которым приостановлены, </w:t>
      </w:r>
      <w:r w:rsidR="00DB55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между сторонами могут быть прекращены по согласию сторон. В этом случае заключается дополнительное соглашение к договору об оказании платных образовательных услуг.</w:t>
      </w:r>
    </w:p>
    <w:p w:rsidR="00D0172E" w:rsidRPr="009E79D7" w:rsidRDefault="00D0172E" w:rsidP="00D0172E">
      <w:pPr>
        <w:spacing w:before="100" w:beforeAutospacing="1" w:after="100" w:afterAutospacing="1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9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Оформление прекращения образовательных отношений</w:t>
      </w:r>
    </w:p>
    <w:p w:rsidR="009E79D7" w:rsidRPr="009E79D7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Прекращение отношений между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Центром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обучающимся и (или) родителями (законными представителями) несовершеннолетнего обучающегося оформляется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распорядительным актом (приказом директора) 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отчислении обучающегося в связи с 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успешным освоением образовательной программы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(завершением обучения) или досрочно по основаниям, установленным Федеральным законом</w:t>
      </w:r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локальными нормативными актами Центра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9E79D7" w:rsidRPr="009E79D7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Распорядительный акт </w:t>
      </w:r>
      <w:proofErr w:type="gramStart"/>
      <w:r w:rsidR="002A3EF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proofErr w:type="gramEnd"/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отчислении обучающегося является основанием для прекращения образовательных отношений.</w:t>
      </w:r>
    </w:p>
    <w:p w:rsidR="009E79D7" w:rsidRPr="009E79D7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Права и обязанности обучающегося, предусмотренные законодательством об образовании и локальными нормативными актами </w:t>
      </w:r>
      <w:r w:rsidR="00E855D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E50E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прекращаются </w:t>
      </w:r>
      <w:proofErr w:type="gramStart"/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отчисления из</w:t>
      </w:r>
      <w:r w:rsidR="00E85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79D7" w:rsidRPr="009E79D7" w:rsidRDefault="00257651" w:rsidP="009E79D7">
      <w:pPr>
        <w:spacing w:before="100" w:beforeAutospacing="1" w:after="100" w:afterAutospacing="1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досрочном прекращении образовательных отношений </w:t>
      </w:r>
      <w:r w:rsidR="00E85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трехдневный срок после издания распорядительного акта об отчислении выдает </w:t>
      </w:r>
      <w:r w:rsidR="00E85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отчисленному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лицу</w:t>
      </w:r>
      <w:r w:rsidR="00E85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справку об обучении или о периоде обучения по образцу, самостоятельно </w:t>
      </w:r>
      <w:r w:rsidR="00E855DF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</w:t>
      </w:r>
      <w:r w:rsidR="00E855D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енному Центром</w:t>
      </w:r>
      <w:r w:rsidR="009E79D7" w:rsidRPr="009E79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5D9E" w:rsidRPr="009E79D7" w:rsidRDefault="00415D9E"/>
    <w:sectPr w:rsidR="00415D9E" w:rsidRPr="009E79D7" w:rsidSect="00580631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EF1" w:rsidRDefault="00BE0EF1" w:rsidP="00580631">
      <w:pPr>
        <w:spacing w:after="0" w:line="240" w:lineRule="auto"/>
      </w:pPr>
      <w:r>
        <w:separator/>
      </w:r>
    </w:p>
  </w:endnote>
  <w:endnote w:type="continuationSeparator" w:id="0">
    <w:p w:rsidR="00BE0EF1" w:rsidRDefault="00BE0EF1" w:rsidP="00580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3433143"/>
      <w:docPartObj>
        <w:docPartGallery w:val="Page Numbers (Bottom of Page)"/>
        <w:docPartUnique/>
      </w:docPartObj>
    </w:sdtPr>
    <w:sdtEndPr/>
    <w:sdtContent>
      <w:p w:rsidR="00580631" w:rsidRDefault="0058063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2C09">
          <w:rPr>
            <w:noProof/>
          </w:rPr>
          <w:t>2</w:t>
        </w:r>
        <w:r>
          <w:fldChar w:fldCharType="end"/>
        </w:r>
      </w:p>
    </w:sdtContent>
  </w:sdt>
  <w:p w:rsidR="00580631" w:rsidRDefault="0058063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EF1" w:rsidRDefault="00BE0EF1" w:rsidP="00580631">
      <w:pPr>
        <w:spacing w:after="0" w:line="240" w:lineRule="auto"/>
      </w:pPr>
      <w:r>
        <w:separator/>
      </w:r>
    </w:p>
  </w:footnote>
  <w:footnote w:type="continuationSeparator" w:id="0">
    <w:p w:rsidR="00BE0EF1" w:rsidRDefault="00BE0EF1" w:rsidP="00580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D29B1"/>
    <w:multiLevelType w:val="multilevel"/>
    <w:tmpl w:val="6AE40A9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9D7"/>
    <w:rsid w:val="0001214C"/>
    <w:rsid w:val="00157791"/>
    <w:rsid w:val="001F683D"/>
    <w:rsid w:val="00211304"/>
    <w:rsid w:val="002158EF"/>
    <w:rsid w:val="00257651"/>
    <w:rsid w:val="002A3EF1"/>
    <w:rsid w:val="002C47B1"/>
    <w:rsid w:val="003309EE"/>
    <w:rsid w:val="003903A2"/>
    <w:rsid w:val="00415D9E"/>
    <w:rsid w:val="00477AFC"/>
    <w:rsid w:val="004F2C09"/>
    <w:rsid w:val="00534963"/>
    <w:rsid w:val="00562D65"/>
    <w:rsid w:val="00580631"/>
    <w:rsid w:val="007801E6"/>
    <w:rsid w:val="00813ADC"/>
    <w:rsid w:val="008E30EC"/>
    <w:rsid w:val="009766CF"/>
    <w:rsid w:val="009E79D7"/>
    <w:rsid w:val="00A362D9"/>
    <w:rsid w:val="00A76B71"/>
    <w:rsid w:val="00B279ED"/>
    <w:rsid w:val="00B9605E"/>
    <w:rsid w:val="00BE0EF1"/>
    <w:rsid w:val="00C32B97"/>
    <w:rsid w:val="00D0172E"/>
    <w:rsid w:val="00DB5552"/>
    <w:rsid w:val="00E50E61"/>
    <w:rsid w:val="00E855DF"/>
    <w:rsid w:val="00F6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7B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80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80631"/>
  </w:style>
  <w:style w:type="paragraph" w:styleId="a8">
    <w:name w:val="footer"/>
    <w:basedOn w:val="a"/>
    <w:link w:val="a9"/>
    <w:uiPriority w:val="99"/>
    <w:unhideWhenUsed/>
    <w:rsid w:val="00580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806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7B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80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80631"/>
  </w:style>
  <w:style w:type="paragraph" w:styleId="a8">
    <w:name w:val="footer"/>
    <w:basedOn w:val="a"/>
    <w:link w:val="a9"/>
    <w:uiPriority w:val="99"/>
    <w:unhideWhenUsed/>
    <w:rsid w:val="00580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80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8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4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Кузьмина Елена Ивановна</dc:creator>
  <cp:lastModifiedBy>Демидова Г. А.</cp:lastModifiedBy>
  <cp:revision>20</cp:revision>
  <cp:lastPrinted>2015-10-21T07:16:00Z</cp:lastPrinted>
  <dcterms:created xsi:type="dcterms:W3CDTF">2015-07-23T08:43:00Z</dcterms:created>
  <dcterms:modified xsi:type="dcterms:W3CDTF">2019-07-10T04:20:00Z</dcterms:modified>
</cp:coreProperties>
</file>